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381"/>
        <w:tblW w:w="15702" w:type="dxa"/>
        <w:tblLook w:val="04A0" w:firstRow="1" w:lastRow="0" w:firstColumn="1" w:lastColumn="0" w:noHBand="0" w:noVBand="1"/>
      </w:tblPr>
      <w:tblGrid>
        <w:gridCol w:w="1905"/>
        <w:gridCol w:w="5365"/>
        <w:gridCol w:w="4204"/>
        <w:gridCol w:w="4228"/>
      </w:tblGrid>
      <w:tr w:rsidR="00EC4F0E" w14:paraId="3A5D3504" w14:textId="77777777" w:rsidTr="00BD7EF8">
        <w:trPr>
          <w:trHeight w:val="281"/>
        </w:trPr>
        <w:tc>
          <w:tcPr>
            <w:tcW w:w="1980" w:type="dxa"/>
          </w:tcPr>
          <w:p w14:paraId="685D78A1" w14:textId="77777777" w:rsidR="00EC4F0E" w:rsidRPr="007B68B5" w:rsidRDefault="00EC4F0E" w:rsidP="007B68B5">
            <w:pPr>
              <w:rPr>
                <w:rFonts w:ascii="Arial" w:hAnsi="Arial" w:cs="Arial"/>
                <w:sz w:val="24"/>
                <w:szCs w:val="24"/>
              </w:rPr>
            </w:pPr>
          </w:p>
        </w:tc>
        <w:tc>
          <w:tcPr>
            <w:tcW w:w="4574" w:type="dxa"/>
          </w:tcPr>
          <w:p w14:paraId="64E9A32F" w14:textId="3ECB41FB" w:rsidR="00EC4F0E" w:rsidRPr="007B68B5" w:rsidRDefault="00EC4F0E" w:rsidP="007B68B5">
            <w:pPr>
              <w:jc w:val="center"/>
              <w:rPr>
                <w:rFonts w:ascii="Arial" w:hAnsi="Arial" w:cs="Arial"/>
                <w:sz w:val="24"/>
                <w:szCs w:val="24"/>
              </w:rPr>
            </w:pPr>
            <w:r w:rsidRPr="007B68B5">
              <w:rPr>
                <w:rFonts w:ascii="Arial" w:hAnsi="Arial" w:cs="Arial"/>
                <w:sz w:val="24"/>
                <w:szCs w:val="24"/>
              </w:rPr>
              <w:t>Primary 2</w:t>
            </w:r>
          </w:p>
        </w:tc>
        <w:tc>
          <w:tcPr>
            <w:tcW w:w="4574" w:type="dxa"/>
          </w:tcPr>
          <w:p w14:paraId="72263516" w14:textId="42ABE56C" w:rsidR="00EC4F0E" w:rsidRPr="007B68B5" w:rsidRDefault="00EC4F0E" w:rsidP="007B68B5">
            <w:pPr>
              <w:jc w:val="center"/>
              <w:rPr>
                <w:rFonts w:ascii="Arial" w:hAnsi="Arial" w:cs="Arial"/>
                <w:sz w:val="24"/>
                <w:szCs w:val="24"/>
              </w:rPr>
            </w:pPr>
            <w:r w:rsidRPr="007B68B5">
              <w:rPr>
                <w:rFonts w:ascii="Arial" w:hAnsi="Arial" w:cs="Arial"/>
                <w:sz w:val="24"/>
                <w:szCs w:val="24"/>
              </w:rPr>
              <w:t>Primary 3</w:t>
            </w:r>
          </w:p>
        </w:tc>
        <w:tc>
          <w:tcPr>
            <w:tcW w:w="4574" w:type="dxa"/>
          </w:tcPr>
          <w:p w14:paraId="3ECF863A" w14:textId="6D49AEFE" w:rsidR="00EC4F0E" w:rsidRPr="007B68B5" w:rsidRDefault="00EC4F0E" w:rsidP="007B68B5">
            <w:pPr>
              <w:jc w:val="center"/>
              <w:rPr>
                <w:rFonts w:ascii="Arial" w:hAnsi="Arial" w:cs="Arial"/>
                <w:sz w:val="24"/>
                <w:szCs w:val="24"/>
              </w:rPr>
            </w:pPr>
            <w:r w:rsidRPr="007B68B5">
              <w:rPr>
                <w:rFonts w:ascii="Arial" w:hAnsi="Arial" w:cs="Arial"/>
                <w:sz w:val="24"/>
                <w:szCs w:val="24"/>
              </w:rPr>
              <w:t>Primary 4</w:t>
            </w:r>
          </w:p>
        </w:tc>
      </w:tr>
      <w:tr w:rsidR="00C0653D" w14:paraId="57C9CED1" w14:textId="1962D9FD" w:rsidTr="00BD7EF8">
        <w:trPr>
          <w:trHeight w:val="2020"/>
        </w:trPr>
        <w:tc>
          <w:tcPr>
            <w:tcW w:w="1980" w:type="dxa"/>
          </w:tcPr>
          <w:p w14:paraId="7AFC012D" w14:textId="77777777" w:rsidR="00C0653D" w:rsidRPr="007B68B5" w:rsidRDefault="00C0653D" w:rsidP="007B68B5">
            <w:pPr>
              <w:rPr>
                <w:rFonts w:ascii="Arial" w:hAnsi="Arial" w:cs="Arial"/>
                <w:sz w:val="24"/>
                <w:szCs w:val="24"/>
              </w:rPr>
            </w:pPr>
            <w:r w:rsidRPr="007B68B5">
              <w:rPr>
                <w:rFonts w:ascii="Arial" w:hAnsi="Arial" w:cs="Arial"/>
                <w:sz w:val="24"/>
                <w:szCs w:val="24"/>
              </w:rPr>
              <w:t xml:space="preserve">Literacy </w:t>
            </w:r>
          </w:p>
          <w:p w14:paraId="54F477B7" w14:textId="06295705" w:rsidR="00C0653D" w:rsidRPr="007B68B5" w:rsidRDefault="00C0653D" w:rsidP="007B68B5">
            <w:pPr>
              <w:rPr>
                <w:rFonts w:ascii="Arial" w:hAnsi="Arial" w:cs="Arial"/>
                <w:sz w:val="24"/>
                <w:szCs w:val="24"/>
              </w:rPr>
            </w:pPr>
            <w:r w:rsidRPr="007B68B5">
              <w:rPr>
                <w:rFonts w:ascii="Arial" w:hAnsi="Arial" w:cs="Arial"/>
                <w:sz w:val="24"/>
                <w:szCs w:val="24"/>
              </w:rPr>
              <w:t>activities</w:t>
            </w:r>
          </w:p>
        </w:tc>
        <w:tc>
          <w:tcPr>
            <w:tcW w:w="4574" w:type="dxa"/>
          </w:tcPr>
          <w:p w14:paraId="5D358989" w14:textId="1AE19F4A" w:rsidR="00C0653D" w:rsidRDefault="007B68B5" w:rsidP="007B68B5">
            <w:pPr>
              <w:rPr>
                <w:rFonts w:ascii="Arial" w:hAnsi="Arial" w:cs="Arial"/>
              </w:rPr>
            </w:pPr>
            <w:r w:rsidRPr="00581CC4">
              <w:rPr>
                <w:rFonts w:ascii="Arial" w:hAnsi="Arial" w:cs="Arial"/>
              </w:rPr>
              <w:t xml:space="preserve">Practice writing these red words </w:t>
            </w:r>
            <w:r w:rsidR="00EE3872">
              <w:rPr>
                <w:rFonts w:ascii="Arial" w:hAnsi="Arial" w:cs="Arial"/>
              </w:rPr>
              <w:t>using rainbow spelling</w:t>
            </w:r>
            <w:r w:rsidRPr="00581CC4">
              <w:rPr>
                <w:rFonts w:ascii="Arial" w:hAnsi="Arial" w:cs="Arial"/>
              </w:rPr>
              <w:t>.</w:t>
            </w:r>
            <w:r w:rsidR="00EE3872">
              <w:rPr>
                <w:rFonts w:ascii="Arial" w:hAnsi="Arial" w:cs="Arial"/>
              </w:rPr>
              <w:t xml:space="preserve"> Use lots of different colours.</w:t>
            </w:r>
            <w:r w:rsidR="00557BA5" w:rsidRPr="00581CC4">
              <w:rPr>
                <w:rFonts w:ascii="Arial" w:hAnsi="Arial" w:cs="Arial"/>
              </w:rPr>
              <w:t xml:space="preserve"> Can you spell them correctly?</w:t>
            </w:r>
            <w:r w:rsidR="00EE3872">
              <w:rPr>
                <w:rFonts w:ascii="Arial" w:hAnsi="Arial" w:cs="Arial"/>
              </w:rPr>
              <w:t xml:space="preserve">  Have someone at home test you.</w:t>
            </w:r>
          </w:p>
          <w:p w14:paraId="1EDDB032" w14:textId="77777777" w:rsidR="00EE3872" w:rsidRPr="00581CC4" w:rsidRDefault="00EE3872" w:rsidP="007B68B5">
            <w:pPr>
              <w:rPr>
                <w:rFonts w:ascii="Arial" w:hAnsi="Arial" w:cs="Arial"/>
              </w:rPr>
            </w:pPr>
          </w:p>
          <w:p w14:paraId="7E9E936A" w14:textId="08B23146" w:rsidR="007B68B5" w:rsidRPr="00581CC4" w:rsidRDefault="00EE3872" w:rsidP="007B68B5">
            <w:pPr>
              <w:rPr>
                <w:rFonts w:ascii="Arial" w:hAnsi="Arial" w:cs="Arial"/>
                <w:b/>
                <w:bCs/>
                <w:color w:val="FF0000"/>
              </w:rPr>
            </w:pPr>
            <w:r>
              <w:rPr>
                <w:rFonts w:ascii="Arial" w:hAnsi="Arial" w:cs="Arial"/>
                <w:b/>
                <w:bCs/>
                <w:color w:val="FF0000"/>
              </w:rPr>
              <w:t xml:space="preserve">was    I    there     me    some    any   </w:t>
            </w:r>
            <w:proofErr w:type="gramStart"/>
            <w:r>
              <w:rPr>
                <w:rFonts w:ascii="Arial" w:hAnsi="Arial" w:cs="Arial"/>
                <w:b/>
                <w:bCs/>
                <w:color w:val="FF0000"/>
              </w:rPr>
              <w:t>small</w:t>
            </w:r>
            <w:proofErr w:type="gramEnd"/>
          </w:p>
          <w:p w14:paraId="703E0176" w14:textId="77777777" w:rsidR="007B68B5" w:rsidRPr="00581CC4" w:rsidRDefault="007B68B5" w:rsidP="007B68B5">
            <w:pPr>
              <w:rPr>
                <w:rFonts w:ascii="Arial" w:hAnsi="Arial" w:cs="Arial"/>
              </w:rPr>
            </w:pPr>
          </w:p>
          <w:p w14:paraId="41A17CD3" w14:textId="09A6135B" w:rsidR="00EE3872" w:rsidRPr="00581CC4" w:rsidRDefault="00EE3872" w:rsidP="007B68B5">
            <w:pPr>
              <w:rPr>
                <w:rFonts w:ascii="Arial" w:hAnsi="Arial" w:cs="Arial"/>
              </w:rPr>
            </w:pPr>
            <w:r>
              <w:rPr>
                <w:rFonts w:ascii="Arial" w:hAnsi="Arial" w:cs="Arial"/>
              </w:rPr>
              <w:t>Create a sparkler safety poster.  Include all the things you need to keep you safe.  What rules would you include? Can you use images to help?</w:t>
            </w:r>
          </w:p>
        </w:tc>
        <w:tc>
          <w:tcPr>
            <w:tcW w:w="4574" w:type="dxa"/>
          </w:tcPr>
          <w:p w14:paraId="0083632E" w14:textId="1385A8B6" w:rsidR="00EC5528" w:rsidRPr="00581CC4" w:rsidRDefault="008F6202" w:rsidP="007B68B5">
            <w:pPr>
              <w:rPr>
                <w:rFonts w:ascii="Arial" w:hAnsi="Arial" w:cs="Arial"/>
              </w:rPr>
            </w:pPr>
            <w:r>
              <w:rPr>
                <w:rFonts w:ascii="Arial" w:hAnsi="Arial" w:cs="Arial"/>
              </w:rPr>
              <w:t xml:space="preserve">Write 3 sentences to set the scene of Bonfire night. Try to use different adjectives (describing words) to make your writing interesting.  Use your senses to help you.  What would you see, hear, smell, </w:t>
            </w:r>
            <w:proofErr w:type="gramStart"/>
            <w:r>
              <w:rPr>
                <w:rFonts w:ascii="Arial" w:hAnsi="Arial" w:cs="Arial"/>
              </w:rPr>
              <w:t>taste</w:t>
            </w:r>
            <w:proofErr w:type="gramEnd"/>
            <w:r>
              <w:rPr>
                <w:rFonts w:ascii="Arial" w:hAnsi="Arial" w:cs="Arial"/>
              </w:rPr>
              <w:t xml:space="preserve"> and touch?</w:t>
            </w:r>
          </w:p>
          <w:p w14:paraId="2262E81B" w14:textId="77777777" w:rsidR="00EC5528" w:rsidRDefault="00EC5528" w:rsidP="007B68B5">
            <w:pPr>
              <w:rPr>
                <w:rFonts w:ascii="Arial" w:hAnsi="Arial" w:cs="Arial"/>
              </w:rPr>
            </w:pPr>
          </w:p>
          <w:p w14:paraId="476F2541" w14:textId="7B44D8FA" w:rsidR="008F6202" w:rsidRDefault="008F6202" w:rsidP="008F6202">
            <w:pPr>
              <w:rPr>
                <w:rFonts w:ascii="Arial" w:hAnsi="Arial" w:cs="Arial"/>
              </w:rPr>
            </w:pPr>
            <w:r>
              <w:rPr>
                <w:rFonts w:ascii="Arial" w:hAnsi="Arial" w:cs="Arial"/>
              </w:rPr>
              <w:br/>
              <w:t>Create a firework safety poster.  Include all the things you need to keep you safe.  What rules would you include? Can you use images to help?</w:t>
            </w:r>
          </w:p>
          <w:p w14:paraId="6B3E8038" w14:textId="7BF28846" w:rsidR="008F6202" w:rsidRPr="00581CC4" w:rsidRDefault="008F6202" w:rsidP="007B68B5">
            <w:pPr>
              <w:rPr>
                <w:rFonts w:ascii="Arial" w:hAnsi="Arial" w:cs="Arial"/>
              </w:rPr>
            </w:pPr>
          </w:p>
        </w:tc>
        <w:tc>
          <w:tcPr>
            <w:tcW w:w="4574" w:type="dxa"/>
          </w:tcPr>
          <w:p w14:paraId="2F7A4204" w14:textId="3CDCFC19" w:rsidR="00C0653D" w:rsidRDefault="008F6202" w:rsidP="007B68B5">
            <w:pPr>
              <w:rPr>
                <w:rFonts w:ascii="Arial" w:hAnsi="Arial" w:cs="Arial"/>
              </w:rPr>
            </w:pPr>
            <w:r>
              <w:rPr>
                <w:rFonts w:ascii="Arial" w:hAnsi="Arial" w:cs="Arial"/>
              </w:rPr>
              <w:t>Write an acrostic poem using the word:</w:t>
            </w:r>
          </w:p>
          <w:p w14:paraId="04C01DF5" w14:textId="77777777" w:rsidR="008F6202" w:rsidRDefault="008F6202" w:rsidP="007B68B5">
            <w:pPr>
              <w:rPr>
                <w:rFonts w:ascii="Arial" w:hAnsi="Arial" w:cs="Arial"/>
              </w:rPr>
            </w:pPr>
          </w:p>
          <w:p w14:paraId="0752117E" w14:textId="2A59668B" w:rsidR="008F6202" w:rsidRDefault="008F6202" w:rsidP="007B68B5">
            <w:pPr>
              <w:rPr>
                <w:rFonts w:ascii="Arial" w:hAnsi="Arial" w:cs="Arial"/>
              </w:rPr>
            </w:pPr>
            <w:r>
              <w:rPr>
                <w:rFonts w:ascii="Arial" w:hAnsi="Arial" w:cs="Arial"/>
              </w:rPr>
              <w:t>A</w:t>
            </w:r>
          </w:p>
          <w:p w14:paraId="42BFBC56" w14:textId="7E94EA65" w:rsidR="008F6202" w:rsidRDefault="008F6202" w:rsidP="007B68B5">
            <w:pPr>
              <w:rPr>
                <w:rFonts w:ascii="Arial" w:hAnsi="Arial" w:cs="Arial"/>
              </w:rPr>
            </w:pPr>
            <w:r>
              <w:rPr>
                <w:rFonts w:ascii="Arial" w:hAnsi="Arial" w:cs="Arial"/>
              </w:rPr>
              <w:t>U</w:t>
            </w:r>
          </w:p>
          <w:p w14:paraId="31F11948" w14:textId="4FA0789F" w:rsidR="008F6202" w:rsidRDefault="008F6202" w:rsidP="007B68B5">
            <w:pPr>
              <w:rPr>
                <w:rFonts w:ascii="Arial" w:hAnsi="Arial" w:cs="Arial"/>
              </w:rPr>
            </w:pPr>
            <w:r>
              <w:rPr>
                <w:rFonts w:ascii="Arial" w:hAnsi="Arial" w:cs="Arial"/>
              </w:rPr>
              <w:t>T</w:t>
            </w:r>
          </w:p>
          <w:p w14:paraId="5A404CA5" w14:textId="136EC683" w:rsidR="008F6202" w:rsidRDefault="008F6202" w:rsidP="007B68B5">
            <w:pPr>
              <w:rPr>
                <w:rFonts w:ascii="Arial" w:hAnsi="Arial" w:cs="Arial"/>
              </w:rPr>
            </w:pPr>
            <w:r>
              <w:rPr>
                <w:rFonts w:ascii="Arial" w:hAnsi="Arial" w:cs="Arial"/>
              </w:rPr>
              <w:t>U</w:t>
            </w:r>
          </w:p>
          <w:p w14:paraId="1BC25ABF" w14:textId="0A7877AD" w:rsidR="008F6202" w:rsidRDefault="008F6202" w:rsidP="007B68B5">
            <w:pPr>
              <w:rPr>
                <w:rFonts w:ascii="Arial" w:hAnsi="Arial" w:cs="Arial"/>
              </w:rPr>
            </w:pPr>
            <w:r>
              <w:rPr>
                <w:rFonts w:ascii="Arial" w:hAnsi="Arial" w:cs="Arial"/>
              </w:rPr>
              <w:t>M</w:t>
            </w:r>
          </w:p>
          <w:p w14:paraId="4A93D302" w14:textId="7C6B6093" w:rsidR="008F6202" w:rsidRDefault="008F6202" w:rsidP="007B68B5">
            <w:pPr>
              <w:rPr>
                <w:rFonts w:ascii="Arial" w:hAnsi="Arial" w:cs="Arial"/>
              </w:rPr>
            </w:pPr>
            <w:r>
              <w:rPr>
                <w:rFonts w:ascii="Arial" w:hAnsi="Arial" w:cs="Arial"/>
              </w:rPr>
              <w:t>N</w:t>
            </w:r>
          </w:p>
          <w:p w14:paraId="3E64D21A" w14:textId="77777777" w:rsidR="008F6202" w:rsidRPr="00581CC4" w:rsidRDefault="008F6202" w:rsidP="007B68B5">
            <w:pPr>
              <w:rPr>
                <w:rFonts w:ascii="Arial" w:hAnsi="Arial" w:cs="Arial"/>
              </w:rPr>
            </w:pPr>
          </w:p>
          <w:p w14:paraId="00518C04" w14:textId="16DAAACE" w:rsidR="00FD3469" w:rsidRPr="00581CC4" w:rsidRDefault="008F6202" w:rsidP="007B68B5">
            <w:pPr>
              <w:rPr>
                <w:rFonts w:ascii="Arial" w:hAnsi="Arial" w:cs="Arial"/>
              </w:rPr>
            </w:pPr>
            <w:r>
              <w:rPr>
                <w:rFonts w:ascii="Arial" w:hAnsi="Arial" w:cs="Arial"/>
              </w:rPr>
              <w:t xml:space="preserve">Create some graffiti art using onomatopoeia words to describe fireworks </w:t>
            </w:r>
            <w:proofErr w:type="spellStart"/>
            <w:r>
              <w:rPr>
                <w:rFonts w:ascii="Arial" w:hAnsi="Arial" w:cs="Arial"/>
              </w:rPr>
              <w:t>e.g</w:t>
            </w:r>
            <w:proofErr w:type="spellEnd"/>
            <w:r>
              <w:rPr>
                <w:rFonts w:ascii="Arial" w:hAnsi="Arial" w:cs="Arial"/>
              </w:rPr>
              <w:t xml:space="preserve"> boom, crackle, sizzle, fizz, bang.</w:t>
            </w:r>
          </w:p>
        </w:tc>
      </w:tr>
      <w:tr w:rsidR="00C0653D" w14:paraId="7FB4902F" w14:textId="53752568" w:rsidTr="00BD7EF8">
        <w:trPr>
          <w:trHeight w:val="2865"/>
        </w:trPr>
        <w:tc>
          <w:tcPr>
            <w:tcW w:w="1980" w:type="dxa"/>
          </w:tcPr>
          <w:p w14:paraId="7410061C" w14:textId="10508433" w:rsidR="00C0653D" w:rsidRPr="007B68B5" w:rsidRDefault="00C0653D" w:rsidP="007B68B5">
            <w:pPr>
              <w:rPr>
                <w:rFonts w:ascii="Arial" w:hAnsi="Arial" w:cs="Arial"/>
                <w:sz w:val="24"/>
                <w:szCs w:val="24"/>
              </w:rPr>
            </w:pPr>
            <w:r w:rsidRPr="007B68B5">
              <w:rPr>
                <w:rFonts w:ascii="Arial" w:hAnsi="Arial" w:cs="Arial"/>
                <w:sz w:val="24"/>
                <w:szCs w:val="24"/>
              </w:rPr>
              <w:t>Numeracy activities</w:t>
            </w:r>
          </w:p>
        </w:tc>
        <w:tc>
          <w:tcPr>
            <w:tcW w:w="4574" w:type="dxa"/>
          </w:tcPr>
          <w:p w14:paraId="61265653" w14:textId="08A75F93" w:rsidR="00271926" w:rsidRDefault="007A43BF" w:rsidP="007B68B5">
            <w:pPr>
              <w:rPr>
                <w:rFonts w:ascii="Arial" w:hAnsi="Arial" w:cs="Arial"/>
              </w:rPr>
            </w:pPr>
            <w:r>
              <w:rPr>
                <w:rFonts w:ascii="Arial" w:hAnsi="Arial" w:cs="Arial"/>
              </w:rPr>
              <w:t>Use different objects to show repeated addition.  Group them into 2s, 5s and 10s.</w:t>
            </w:r>
          </w:p>
          <w:p w14:paraId="3C300C56" w14:textId="0BB95FD1" w:rsidR="007A43BF" w:rsidRDefault="007A43BF" w:rsidP="007B68B5">
            <w:pPr>
              <w:rPr>
                <w:rFonts w:ascii="Arial" w:hAnsi="Arial" w:cs="Arial"/>
              </w:rPr>
            </w:pPr>
            <w:r>
              <w:rPr>
                <w:rFonts w:ascii="Arial" w:hAnsi="Arial" w:cs="Arial"/>
              </w:rPr>
              <w:t xml:space="preserve"> e.g.</w:t>
            </w:r>
          </w:p>
          <w:p w14:paraId="619D95D0" w14:textId="7A74460D" w:rsidR="007A43BF" w:rsidRDefault="007A43BF" w:rsidP="007B68B5">
            <w:pPr>
              <w:rPr>
                <w:rFonts w:ascii="Arial" w:hAnsi="Arial" w:cs="Arial"/>
              </w:rPr>
            </w:pPr>
            <w:r>
              <w:rPr>
                <w:rFonts w:ascii="Arial" w:hAnsi="Arial" w:cs="Arial"/>
              </w:rPr>
              <w:t>1 pair of socks = 2 x 1 = 2</w:t>
            </w:r>
          </w:p>
          <w:p w14:paraId="59B06040" w14:textId="3EBD76F3" w:rsidR="007A43BF" w:rsidRDefault="007A43BF" w:rsidP="007B68B5">
            <w:pPr>
              <w:rPr>
                <w:rFonts w:ascii="Arial" w:hAnsi="Arial" w:cs="Arial"/>
              </w:rPr>
            </w:pPr>
            <w:r>
              <w:rPr>
                <w:rFonts w:ascii="Arial" w:hAnsi="Arial" w:cs="Arial"/>
              </w:rPr>
              <w:t xml:space="preserve">2 pairs of socks = 2 x 2 = 4 </w:t>
            </w:r>
          </w:p>
          <w:p w14:paraId="0CA2B345" w14:textId="77777777" w:rsidR="007A43BF" w:rsidRDefault="007A43BF" w:rsidP="007B68B5">
            <w:pPr>
              <w:rPr>
                <w:rFonts w:ascii="Arial" w:hAnsi="Arial" w:cs="Arial"/>
              </w:rPr>
            </w:pPr>
          </w:p>
          <w:p w14:paraId="6EE18301" w14:textId="77777777" w:rsidR="007A43BF" w:rsidRPr="00581CC4" w:rsidRDefault="007A43BF" w:rsidP="007B68B5">
            <w:pPr>
              <w:rPr>
                <w:rFonts w:ascii="Arial" w:hAnsi="Arial" w:cs="Arial"/>
              </w:rPr>
            </w:pPr>
          </w:p>
          <w:p w14:paraId="25C74660" w14:textId="3C9CA49A" w:rsidR="00C0653D" w:rsidRPr="00581CC4" w:rsidRDefault="007A43BF" w:rsidP="007A43BF">
            <w:pPr>
              <w:rPr>
                <w:rFonts w:ascii="Arial" w:hAnsi="Arial" w:cs="Arial"/>
              </w:rPr>
            </w:pPr>
            <w:r>
              <w:rPr>
                <w:rFonts w:ascii="Arial" w:hAnsi="Arial" w:cs="Arial"/>
              </w:rPr>
              <w:t>Look around your house and find different 2D and 3D shapes.  Can you group these into different categories?</w:t>
            </w:r>
          </w:p>
        </w:tc>
        <w:tc>
          <w:tcPr>
            <w:tcW w:w="4574" w:type="dxa"/>
          </w:tcPr>
          <w:p w14:paraId="65496E32" w14:textId="45025631" w:rsidR="00EC5528" w:rsidRPr="00581CC4" w:rsidRDefault="007A43BF" w:rsidP="007B68B5">
            <w:pPr>
              <w:rPr>
                <w:rFonts w:ascii="Arial" w:hAnsi="Arial" w:cs="Arial"/>
              </w:rPr>
            </w:pPr>
            <w:r>
              <w:rPr>
                <w:rFonts w:ascii="Arial" w:hAnsi="Arial" w:cs="Arial"/>
              </w:rPr>
              <w:t>Revisit the times tables you have been learning.  This will probably be 2,3,4,5, and 10.</w:t>
            </w:r>
          </w:p>
          <w:p w14:paraId="68E3A16C" w14:textId="05B15F9C" w:rsidR="007A43BF" w:rsidRPr="00581CC4" w:rsidRDefault="007A43BF" w:rsidP="009F47F4">
            <w:pPr>
              <w:rPr>
                <w:rFonts w:ascii="Arial" w:hAnsi="Arial" w:cs="Arial"/>
              </w:rPr>
            </w:pPr>
            <w:r>
              <w:rPr>
                <w:rFonts w:ascii="Arial" w:hAnsi="Arial" w:cs="Arial"/>
              </w:rPr>
              <w:br/>
            </w:r>
            <w:r>
              <w:rPr>
                <w:rFonts w:ascii="Arial" w:hAnsi="Arial" w:cs="Arial"/>
              </w:rPr>
              <w:br/>
              <w:t>Can you make a symmetrical picture using things from around the house?  Think about where the line of symmetry is. The picture must be the same on both sides.</w:t>
            </w:r>
          </w:p>
        </w:tc>
        <w:tc>
          <w:tcPr>
            <w:tcW w:w="4574" w:type="dxa"/>
          </w:tcPr>
          <w:p w14:paraId="41096FE8" w14:textId="4D9F6003" w:rsidR="00BD7EF8" w:rsidRDefault="004E164A" w:rsidP="007B68B5">
            <w:pPr>
              <w:rPr>
                <w:rFonts w:ascii="Arial" w:hAnsi="Arial" w:cs="Arial"/>
              </w:rPr>
            </w:pPr>
            <w:r>
              <w:rPr>
                <w:rFonts w:ascii="Arial" w:hAnsi="Arial" w:cs="Arial"/>
              </w:rPr>
              <w:t>Test your multiplication knowledge.  Make 2 piles of cards numbered 1-10.  Shuffle the cards, choose 2 and multiply them.  Play with someone at home.</w:t>
            </w:r>
          </w:p>
          <w:p w14:paraId="38CF8386" w14:textId="77777777" w:rsidR="004E164A" w:rsidRPr="00581CC4" w:rsidRDefault="004E164A" w:rsidP="007B68B5">
            <w:pPr>
              <w:rPr>
                <w:rFonts w:ascii="Arial" w:hAnsi="Arial" w:cs="Arial"/>
              </w:rPr>
            </w:pPr>
          </w:p>
          <w:p w14:paraId="5028EA36" w14:textId="654F4E24" w:rsidR="00BD7EF8" w:rsidRPr="00581CC4" w:rsidRDefault="004E164A" w:rsidP="00BD7EF8">
            <w:pPr>
              <w:rPr>
                <w:rFonts w:ascii="Arial" w:hAnsi="Arial" w:cs="Arial"/>
              </w:rPr>
            </w:pPr>
            <w:r>
              <w:rPr>
                <w:rFonts w:ascii="Arial" w:hAnsi="Arial" w:cs="Arial"/>
              </w:rPr>
              <w:t xml:space="preserve">Find different ways time is shown in the house.  Some of these will be digital some will be analogue.  If you have an analogue clock can you write the time digitally.  If you have a digital clock can you write the time in analogue.  Can you work out how many minutes until the next hour?  Would the time be different if it </w:t>
            </w:r>
            <w:proofErr w:type="gramStart"/>
            <w:r>
              <w:rPr>
                <w:rFonts w:ascii="Arial" w:hAnsi="Arial" w:cs="Arial"/>
              </w:rPr>
              <w:t>was</w:t>
            </w:r>
            <w:proofErr w:type="gramEnd"/>
            <w:r>
              <w:rPr>
                <w:rFonts w:ascii="Arial" w:hAnsi="Arial" w:cs="Arial"/>
              </w:rPr>
              <w:t xml:space="preserve"> AM or PM?</w:t>
            </w:r>
          </w:p>
        </w:tc>
      </w:tr>
      <w:tr w:rsidR="00C0653D" w14:paraId="059F65EB" w14:textId="4CAE0344" w:rsidTr="00BD7EF8">
        <w:trPr>
          <w:trHeight w:val="1440"/>
        </w:trPr>
        <w:tc>
          <w:tcPr>
            <w:tcW w:w="1980" w:type="dxa"/>
          </w:tcPr>
          <w:p w14:paraId="4D0C671D" w14:textId="1B5B00F6" w:rsidR="00C0653D" w:rsidRPr="007B68B5" w:rsidRDefault="00C0653D" w:rsidP="007B68B5">
            <w:pPr>
              <w:rPr>
                <w:rFonts w:ascii="Arial" w:hAnsi="Arial" w:cs="Arial"/>
                <w:sz w:val="24"/>
                <w:szCs w:val="24"/>
              </w:rPr>
            </w:pPr>
            <w:r w:rsidRPr="007B68B5">
              <w:rPr>
                <w:rFonts w:ascii="Arial" w:hAnsi="Arial" w:cs="Arial"/>
                <w:sz w:val="24"/>
                <w:szCs w:val="24"/>
              </w:rPr>
              <w:t>Health and Wellbeing/ Topic</w:t>
            </w:r>
          </w:p>
        </w:tc>
        <w:tc>
          <w:tcPr>
            <w:tcW w:w="4574" w:type="dxa"/>
          </w:tcPr>
          <w:p w14:paraId="3F49341A" w14:textId="29D7458F" w:rsidR="00C0653D" w:rsidRDefault="00EE3872" w:rsidP="007B68B5">
            <w:pPr>
              <w:rPr>
                <w:rFonts w:ascii="Arial" w:hAnsi="Arial" w:cs="Arial"/>
              </w:rPr>
            </w:pPr>
            <w:r>
              <w:rPr>
                <w:rFonts w:ascii="Arial" w:hAnsi="Arial" w:cs="Arial"/>
              </w:rPr>
              <w:t>This week is Road Safety week.  Design a cycle helmet to keep you safe.  Try to use bright colours so you can be seen in the dark.</w:t>
            </w:r>
          </w:p>
          <w:p w14:paraId="54A71B83" w14:textId="77777777" w:rsidR="00EE3872" w:rsidRPr="00581CC4" w:rsidRDefault="00EE3872" w:rsidP="007B68B5">
            <w:pPr>
              <w:rPr>
                <w:rFonts w:ascii="Arial" w:hAnsi="Arial" w:cs="Arial"/>
              </w:rPr>
            </w:pPr>
          </w:p>
          <w:p w14:paraId="0E39AC2E" w14:textId="77777777" w:rsidR="00C0653D" w:rsidRDefault="004E164A" w:rsidP="007B68B5">
            <w:pPr>
              <w:rPr>
                <w:rFonts w:ascii="Arial" w:hAnsi="Arial" w:cs="Arial"/>
              </w:rPr>
            </w:pPr>
            <w:r>
              <w:rPr>
                <w:rFonts w:ascii="Arial" w:hAnsi="Arial" w:cs="Arial"/>
              </w:rPr>
              <w:t xml:space="preserve">Learn the </w:t>
            </w:r>
            <w:proofErr w:type="gramStart"/>
            <w:r>
              <w:rPr>
                <w:rFonts w:ascii="Arial" w:hAnsi="Arial" w:cs="Arial"/>
              </w:rPr>
              <w:t>STOP,LOOK</w:t>
            </w:r>
            <w:proofErr w:type="gramEnd"/>
            <w:r>
              <w:rPr>
                <w:rFonts w:ascii="Arial" w:hAnsi="Arial" w:cs="Arial"/>
              </w:rPr>
              <w:t>, LISTEN, THINK road safety song.  You will find it at:</w:t>
            </w:r>
          </w:p>
          <w:p w14:paraId="6E0BDB57" w14:textId="77777777" w:rsidR="004E164A" w:rsidRDefault="004E164A" w:rsidP="007B68B5">
            <w:pPr>
              <w:rPr>
                <w:rFonts w:ascii="Arial" w:hAnsi="Arial" w:cs="Arial"/>
              </w:rPr>
            </w:pPr>
          </w:p>
          <w:p w14:paraId="4A9EADEE" w14:textId="49538405" w:rsidR="004E164A" w:rsidRDefault="003D1770" w:rsidP="007B68B5">
            <w:pPr>
              <w:rPr>
                <w:rFonts w:ascii="Arial" w:hAnsi="Arial" w:cs="Arial"/>
              </w:rPr>
            </w:pPr>
            <w:hyperlink r:id="rId6" w:history="1">
              <w:r w:rsidR="004E164A" w:rsidRPr="00827C79">
                <w:rPr>
                  <w:rStyle w:val="Hyperlink"/>
                  <w:rFonts w:ascii="Arial" w:hAnsi="Arial" w:cs="Arial"/>
                </w:rPr>
                <w:t>https://learnenglishkids.britishcouncil.org/songs/stop-look-listen-think</w:t>
              </w:r>
            </w:hyperlink>
          </w:p>
          <w:p w14:paraId="6FDCB01B" w14:textId="046FA878" w:rsidR="004E164A" w:rsidRPr="00581CC4" w:rsidRDefault="004E164A" w:rsidP="007B68B5">
            <w:pPr>
              <w:rPr>
                <w:rFonts w:ascii="Arial" w:hAnsi="Arial" w:cs="Arial"/>
              </w:rPr>
            </w:pPr>
          </w:p>
        </w:tc>
        <w:tc>
          <w:tcPr>
            <w:tcW w:w="4574" w:type="dxa"/>
          </w:tcPr>
          <w:p w14:paraId="18D860E1" w14:textId="660542DF" w:rsidR="00C9447B" w:rsidRDefault="00724B17" w:rsidP="007B68B5">
            <w:pPr>
              <w:rPr>
                <w:rFonts w:ascii="Arial" w:hAnsi="Arial" w:cs="Arial"/>
              </w:rPr>
            </w:pPr>
            <w:r>
              <w:rPr>
                <w:rFonts w:ascii="Arial" w:hAnsi="Arial" w:cs="Arial"/>
              </w:rPr>
              <w:t>Turn yourself into a Road Safety Superhero.  Include your superhero costume, a catchy name, and a road safety superhero power.</w:t>
            </w:r>
          </w:p>
          <w:p w14:paraId="010731F3" w14:textId="72E34E6F" w:rsidR="00724B17" w:rsidRDefault="00724B17" w:rsidP="007B68B5">
            <w:pPr>
              <w:rPr>
                <w:rFonts w:ascii="Arial" w:hAnsi="Arial" w:cs="Arial"/>
              </w:rPr>
            </w:pPr>
          </w:p>
          <w:p w14:paraId="005CDD38" w14:textId="08D76285" w:rsidR="00C9447B" w:rsidRPr="00581CC4" w:rsidRDefault="002C0CC4" w:rsidP="007B68B5">
            <w:pPr>
              <w:rPr>
                <w:rFonts w:ascii="Arial" w:hAnsi="Arial" w:cs="Arial"/>
              </w:rPr>
            </w:pPr>
            <w:r>
              <w:rPr>
                <w:rFonts w:ascii="Arial" w:hAnsi="Arial" w:cs="Arial"/>
              </w:rPr>
              <w:t xml:space="preserve">Find materials around the house that can be used to create an example of a road safety outfit.  This could be highlighters, tinfoil, bright </w:t>
            </w:r>
            <w:proofErr w:type="spellStart"/>
            <w:r>
              <w:rPr>
                <w:rFonts w:ascii="Arial" w:hAnsi="Arial" w:cs="Arial"/>
              </w:rPr>
              <w:t>coulours</w:t>
            </w:r>
            <w:proofErr w:type="spellEnd"/>
            <w:r>
              <w:rPr>
                <w:rFonts w:ascii="Arial" w:hAnsi="Arial" w:cs="Arial"/>
              </w:rPr>
              <w:t xml:space="preserve"> etc.</w:t>
            </w:r>
          </w:p>
        </w:tc>
        <w:tc>
          <w:tcPr>
            <w:tcW w:w="4574" w:type="dxa"/>
          </w:tcPr>
          <w:p w14:paraId="738D244F" w14:textId="77777777" w:rsidR="00EC5528" w:rsidRDefault="006A4DFE" w:rsidP="007B68B5">
            <w:pPr>
              <w:rPr>
                <w:rFonts w:ascii="Arial" w:hAnsi="Arial" w:cs="Arial"/>
              </w:rPr>
            </w:pPr>
            <w:r>
              <w:rPr>
                <w:rFonts w:ascii="Arial" w:hAnsi="Arial" w:cs="Arial"/>
              </w:rPr>
              <w:t xml:space="preserve">Certain clothes help you to stay safe and be seen in winter when you are out.  Find out the meaning of </w:t>
            </w:r>
            <w:r>
              <w:rPr>
                <w:rFonts w:ascii="Arial" w:hAnsi="Arial" w:cs="Arial"/>
                <w:b/>
                <w:bCs/>
              </w:rPr>
              <w:t xml:space="preserve">reflective </w:t>
            </w:r>
            <w:r>
              <w:rPr>
                <w:rFonts w:ascii="Arial" w:hAnsi="Arial" w:cs="Arial"/>
              </w:rPr>
              <w:t xml:space="preserve">and </w:t>
            </w:r>
            <w:r>
              <w:rPr>
                <w:rFonts w:ascii="Arial" w:hAnsi="Arial" w:cs="Arial"/>
                <w:b/>
                <w:bCs/>
              </w:rPr>
              <w:t>fluorescent</w:t>
            </w:r>
            <w:r w:rsidR="002C0CC4">
              <w:rPr>
                <w:rFonts w:ascii="Arial" w:hAnsi="Arial" w:cs="Arial"/>
                <w:b/>
                <w:bCs/>
              </w:rPr>
              <w:t xml:space="preserve">. </w:t>
            </w:r>
            <w:r w:rsidR="002C0CC4">
              <w:rPr>
                <w:rFonts w:ascii="Arial" w:hAnsi="Arial" w:cs="Arial"/>
              </w:rPr>
              <w:t>How do these help to keep you safe?</w:t>
            </w:r>
          </w:p>
          <w:p w14:paraId="6C9DAED1" w14:textId="77777777" w:rsidR="002C0CC4" w:rsidRDefault="002C0CC4" w:rsidP="007B68B5">
            <w:pPr>
              <w:rPr>
                <w:rFonts w:ascii="Arial" w:hAnsi="Arial" w:cs="Arial"/>
              </w:rPr>
            </w:pPr>
          </w:p>
          <w:p w14:paraId="4AC025E3" w14:textId="0021757D" w:rsidR="002C0CC4" w:rsidRPr="002C0CC4" w:rsidRDefault="002C0CC4" w:rsidP="007B68B5">
            <w:pPr>
              <w:rPr>
                <w:rFonts w:ascii="Arial" w:hAnsi="Arial" w:cs="Arial"/>
              </w:rPr>
            </w:pPr>
            <w:r>
              <w:rPr>
                <w:rFonts w:ascii="Arial" w:hAnsi="Arial" w:cs="Arial"/>
              </w:rPr>
              <w:t>Write a Road Safety Rap. Try to include the road safety rules of STOP, LOOK, LISTEN, THINK.</w:t>
            </w:r>
          </w:p>
        </w:tc>
      </w:tr>
      <w:tr w:rsidR="00C0653D" w14:paraId="6D838654" w14:textId="487A5BAB" w:rsidTr="00C9447B">
        <w:trPr>
          <w:trHeight w:val="2629"/>
        </w:trPr>
        <w:tc>
          <w:tcPr>
            <w:tcW w:w="15702" w:type="dxa"/>
            <w:gridSpan w:val="4"/>
          </w:tcPr>
          <w:p w14:paraId="501A0059" w14:textId="5DB778A3" w:rsidR="00C0653D" w:rsidRPr="007B68B5" w:rsidRDefault="00C0653D" w:rsidP="007B68B5">
            <w:pPr>
              <w:rPr>
                <w:rFonts w:ascii="Arial" w:hAnsi="Arial" w:cs="Arial"/>
                <w:sz w:val="24"/>
                <w:szCs w:val="24"/>
              </w:rPr>
            </w:pPr>
            <w:r w:rsidRPr="007B68B5">
              <w:rPr>
                <w:rFonts w:ascii="Arial" w:hAnsi="Arial" w:cs="Arial"/>
                <w:sz w:val="24"/>
                <w:szCs w:val="24"/>
              </w:rPr>
              <w:lastRenderedPageBreak/>
              <w:t>Useful websites:</w:t>
            </w:r>
          </w:p>
          <w:p w14:paraId="629BF0CF" w14:textId="77777777" w:rsidR="00CA16D8" w:rsidRPr="007B68B5" w:rsidRDefault="00CA16D8" w:rsidP="007B68B5">
            <w:pPr>
              <w:rPr>
                <w:rFonts w:ascii="Arial" w:hAnsi="Arial" w:cs="Arial"/>
                <w:sz w:val="24"/>
                <w:szCs w:val="24"/>
              </w:rPr>
            </w:pPr>
          </w:p>
          <w:p w14:paraId="6E70AD68" w14:textId="031D8D66" w:rsidR="00CA16D8" w:rsidRPr="007B68B5" w:rsidRDefault="00CA16D8" w:rsidP="00C9447B">
            <w:pPr>
              <w:pStyle w:val="NormalWeb"/>
              <w:spacing w:beforeAutospacing="0" w:afterAutospacing="0"/>
              <w:rPr>
                <w:rFonts w:ascii="Arial" w:hAnsi="Arial" w:cs="Arial"/>
              </w:rPr>
            </w:pPr>
            <w:r w:rsidRPr="007B68B5">
              <w:rPr>
                <w:rFonts w:ascii="Arial" w:hAnsi="Arial" w:cs="Arial"/>
              </w:rPr>
              <w:t xml:space="preserve">Numeracy Games - </w:t>
            </w:r>
            <w:hyperlink r:id="rId7" w:history="1">
              <w:r w:rsidRPr="007B68B5">
                <w:rPr>
                  <w:rStyle w:val="Hyperlink"/>
                  <w:rFonts w:ascii="Arial" w:hAnsi="Arial" w:cs="Arial"/>
                </w:rPr>
                <w:t>www.topmarks.co.uk/</w:t>
              </w:r>
            </w:hyperlink>
            <w:r w:rsidR="00C9447B" w:rsidRPr="007B68B5">
              <w:rPr>
                <w:rFonts w:ascii="Arial" w:hAnsi="Arial" w:cs="Arial"/>
              </w:rPr>
              <w:t xml:space="preserve"> </w:t>
            </w:r>
            <w:r w:rsidR="00C9447B">
              <w:rPr>
                <w:rFonts w:ascii="Arial" w:hAnsi="Arial" w:cs="Arial"/>
              </w:rPr>
              <w:t xml:space="preserve">                  </w:t>
            </w:r>
            <w:r w:rsidR="00C9447B" w:rsidRPr="007B68B5">
              <w:rPr>
                <w:rFonts w:ascii="Arial" w:hAnsi="Arial" w:cs="Arial"/>
              </w:rPr>
              <w:t xml:space="preserve">BBC Bitesize - </w:t>
            </w:r>
            <w:hyperlink r:id="rId8" w:history="1">
              <w:r w:rsidR="00C9447B" w:rsidRPr="007B68B5">
                <w:rPr>
                  <w:rStyle w:val="Hyperlink"/>
                  <w:rFonts w:ascii="Arial" w:hAnsi="Arial" w:cs="Arial"/>
                </w:rPr>
                <w:t>https://www.bbc.co.uk/bitesize/levels/zgckjxs</w:t>
              </w:r>
            </w:hyperlink>
          </w:p>
          <w:p w14:paraId="56742E86" w14:textId="5C1F50E4" w:rsidR="00CA16D8" w:rsidRPr="007B68B5" w:rsidRDefault="00CA16D8" w:rsidP="007B68B5">
            <w:pPr>
              <w:pStyle w:val="NormalWeb"/>
              <w:spacing w:beforeAutospacing="0" w:afterAutospacing="0"/>
              <w:rPr>
                <w:rFonts w:ascii="Arial" w:hAnsi="Arial" w:cs="Arial"/>
              </w:rPr>
            </w:pPr>
            <w:r w:rsidRPr="007B68B5">
              <w:rPr>
                <w:rFonts w:ascii="Arial" w:hAnsi="Arial" w:cs="Arial"/>
              </w:rPr>
              <w:t xml:space="preserve">Numeracy Games </w:t>
            </w:r>
            <w:r w:rsidR="00271926" w:rsidRPr="007B68B5">
              <w:rPr>
                <w:rFonts w:ascii="Arial" w:hAnsi="Arial" w:cs="Arial"/>
              </w:rPr>
              <w:t>–</w:t>
            </w:r>
            <w:r w:rsidRPr="007B68B5">
              <w:rPr>
                <w:rFonts w:ascii="Arial" w:hAnsi="Arial" w:cs="Arial"/>
              </w:rPr>
              <w:t xml:space="preserve"> </w:t>
            </w:r>
            <w:hyperlink r:id="rId9" w:history="1">
              <w:r w:rsidR="00271926" w:rsidRPr="007B68B5">
                <w:rPr>
                  <w:rStyle w:val="Hyperlink"/>
                  <w:rFonts w:ascii="Arial" w:hAnsi="Arial" w:cs="Arial"/>
                </w:rPr>
                <w:t>http://nrich.maths.org/primary</w:t>
              </w:r>
            </w:hyperlink>
            <w:r w:rsidR="00271926" w:rsidRPr="007B68B5">
              <w:rPr>
                <w:rFonts w:ascii="Arial" w:hAnsi="Arial" w:cs="Arial"/>
              </w:rPr>
              <w:t xml:space="preserve"> </w:t>
            </w:r>
          </w:p>
          <w:p w14:paraId="15CE9F0A" w14:textId="08190667" w:rsidR="00CA16D8" w:rsidRPr="007B68B5" w:rsidRDefault="00CA16D8" w:rsidP="007B68B5">
            <w:pPr>
              <w:pStyle w:val="NormalWeb"/>
              <w:spacing w:beforeAutospacing="0" w:afterAutospacing="0"/>
              <w:rPr>
                <w:rFonts w:ascii="Arial" w:hAnsi="Arial" w:cs="Arial"/>
              </w:rPr>
            </w:pPr>
            <w:r w:rsidRPr="007B68B5">
              <w:rPr>
                <w:rFonts w:ascii="Arial" w:hAnsi="Arial" w:cs="Arial"/>
              </w:rPr>
              <w:t xml:space="preserve">10 Nature </w:t>
            </w:r>
            <w:proofErr w:type="spellStart"/>
            <w:r w:rsidRPr="007B68B5">
              <w:rPr>
                <w:rFonts w:ascii="Arial" w:hAnsi="Arial" w:cs="Arial"/>
              </w:rPr>
              <w:t>Activites</w:t>
            </w:r>
            <w:proofErr w:type="spellEnd"/>
            <w:r w:rsidRPr="007B68B5">
              <w:rPr>
                <w:rFonts w:ascii="Arial" w:hAnsi="Arial" w:cs="Arial"/>
              </w:rPr>
              <w:t xml:space="preserve"> for Kids if You are Self-Isolating at home - </w:t>
            </w:r>
            <w:hyperlink r:id="rId10" w:history="1">
              <w:r w:rsidR="00271926" w:rsidRPr="007B68B5">
                <w:rPr>
                  <w:rStyle w:val="Hyperlink"/>
                  <w:rFonts w:ascii="Arial" w:hAnsi="Arial" w:cs="Arial"/>
                </w:rPr>
                <w:t>https://www.woodlandtrust.org.uk/blog/2020/03/kids-nature-activities-self-isolation/</w:t>
              </w:r>
            </w:hyperlink>
            <w:r w:rsidR="00271926" w:rsidRPr="007B68B5">
              <w:rPr>
                <w:rFonts w:ascii="Arial" w:hAnsi="Arial" w:cs="Arial"/>
              </w:rPr>
              <w:t xml:space="preserve"> </w:t>
            </w:r>
          </w:p>
          <w:p w14:paraId="2841ECD5" w14:textId="5B632ACC" w:rsidR="00CA16D8" w:rsidRPr="007B68B5" w:rsidRDefault="00CA16D8" w:rsidP="007B68B5">
            <w:pPr>
              <w:pStyle w:val="NormalWeb"/>
              <w:spacing w:beforeAutospacing="0" w:afterAutospacing="0"/>
              <w:rPr>
                <w:rFonts w:ascii="Arial" w:hAnsi="Arial" w:cs="Arial"/>
              </w:rPr>
            </w:pPr>
            <w:proofErr w:type="spellStart"/>
            <w:r w:rsidRPr="007B68B5">
              <w:rPr>
                <w:rFonts w:ascii="Arial" w:hAnsi="Arial" w:cs="Arial"/>
              </w:rPr>
              <w:t>Sumdog</w:t>
            </w:r>
            <w:proofErr w:type="spellEnd"/>
            <w:r w:rsidRPr="007B68B5">
              <w:rPr>
                <w:rFonts w:ascii="Arial" w:hAnsi="Arial" w:cs="Arial"/>
              </w:rPr>
              <w:t xml:space="preserve"> - </w:t>
            </w:r>
            <w:hyperlink r:id="rId11" w:history="1">
              <w:r w:rsidRPr="007B68B5">
                <w:rPr>
                  <w:rStyle w:val="Hyperlink"/>
                  <w:rFonts w:ascii="Arial" w:hAnsi="Arial" w:cs="Arial"/>
                </w:rPr>
                <w:t>https://www.sumdog.com/user/sign_in</w:t>
              </w:r>
            </w:hyperlink>
            <w:r w:rsidR="007B68B5">
              <w:rPr>
                <w:rFonts w:ascii="Arial" w:hAnsi="Arial" w:cs="Arial"/>
              </w:rPr>
              <w:t xml:space="preserve">                                        </w:t>
            </w:r>
            <w:r w:rsidRPr="007B68B5">
              <w:rPr>
                <w:rFonts w:ascii="Arial" w:hAnsi="Arial" w:cs="Arial"/>
              </w:rPr>
              <w:t xml:space="preserve">Newsround - </w:t>
            </w:r>
            <w:hyperlink r:id="rId12" w:history="1">
              <w:r w:rsidRPr="007B68B5">
                <w:rPr>
                  <w:rStyle w:val="Hyperlink"/>
                  <w:rFonts w:ascii="Arial" w:hAnsi="Arial" w:cs="Arial"/>
                </w:rPr>
                <w:t>https://www.bbc.co.uk/newsround</w:t>
              </w:r>
            </w:hyperlink>
          </w:p>
          <w:p w14:paraId="5DCF6A08" w14:textId="77777777" w:rsidR="00C0653D" w:rsidRDefault="00CA16D8" w:rsidP="007B68B5">
            <w:pPr>
              <w:pStyle w:val="NormalWeb"/>
              <w:spacing w:beforeAutospacing="0" w:afterAutospacing="0"/>
              <w:rPr>
                <w:rFonts w:ascii="Arial" w:hAnsi="Arial" w:cs="Arial"/>
              </w:rPr>
            </w:pPr>
            <w:r w:rsidRPr="007B68B5">
              <w:rPr>
                <w:rFonts w:ascii="Arial" w:hAnsi="Arial" w:cs="Arial"/>
              </w:rPr>
              <w:t xml:space="preserve">Music/Dance - </w:t>
            </w:r>
            <w:hyperlink r:id="rId13" w:history="1">
              <w:r w:rsidR="00C9447B" w:rsidRPr="00043450">
                <w:rPr>
                  <w:rStyle w:val="Hyperlink"/>
                  <w:rFonts w:ascii="Arial" w:hAnsi="Arial" w:cs="Arial"/>
                </w:rPr>
                <w:t>https://www.youtube.com/channel/UC2YBT7HYqCbbvzu3kKZ3wnw</w:t>
              </w:r>
            </w:hyperlink>
            <w:r w:rsidR="00271926" w:rsidRPr="007B68B5">
              <w:rPr>
                <w:rFonts w:ascii="Arial" w:hAnsi="Arial" w:cs="Arial"/>
              </w:rPr>
              <w:t xml:space="preserve"> </w:t>
            </w:r>
          </w:p>
          <w:p w14:paraId="002EC08A" w14:textId="002D2ECB" w:rsidR="002C0CC4" w:rsidRDefault="002C0CC4" w:rsidP="007B68B5">
            <w:pPr>
              <w:pStyle w:val="NormalWeb"/>
              <w:spacing w:beforeAutospacing="0" w:afterAutospacing="0"/>
              <w:rPr>
                <w:rFonts w:ascii="Arial" w:hAnsi="Arial" w:cs="Arial"/>
              </w:rPr>
            </w:pPr>
            <w:r>
              <w:rPr>
                <w:rFonts w:ascii="Arial" w:hAnsi="Arial" w:cs="Arial"/>
              </w:rPr>
              <w:t xml:space="preserve">Road Safety - </w:t>
            </w:r>
            <w:r>
              <w:t xml:space="preserve"> </w:t>
            </w:r>
            <w:hyperlink r:id="rId14" w:history="1">
              <w:r w:rsidRPr="00827C79">
                <w:rPr>
                  <w:rStyle w:val="Hyperlink"/>
                  <w:rFonts w:ascii="Arial" w:hAnsi="Arial" w:cs="Arial"/>
                </w:rPr>
                <w:t>https://www.think.gov.uk/education-resources</w:t>
              </w:r>
            </w:hyperlink>
          </w:p>
          <w:p w14:paraId="191B7FAC" w14:textId="60142726" w:rsidR="002C0CC4" w:rsidRPr="007B68B5" w:rsidRDefault="002C0CC4" w:rsidP="007B68B5">
            <w:pPr>
              <w:pStyle w:val="NormalWeb"/>
              <w:spacing w:beforeAutospacing="0" w:afterAutospacing="0"/>
              <w:rPr>
                <w:rFonts w:ascii="Arial" w:hAnsi="Arial" w:cs="Arial"/>
              </w:rPr>
            </w:pPr>
          </w:p>
        </w:tc>
      </w:tr>
    </w:tbl>
    <w:p w14:paraId="52B36F35" w14:textId="4C6FE6E5" w:rsidR="00B84422" w:rsidRDefault="00B84422" w:rsidP="007B68B5"/>
    <w:sectPr w:rsidR="00B84422" w:rsidSect="007B68B5">
      <w:headerReference w:type="default" r:id="rId15"/>
      <w:pgSz w:w="16838" w:h="11906" w:orient="landscape" w:code="9"/>
      <w:pgMar w:top="720" w:right="720" w:bottom="720" w:left="720" w:header="0" w:footer="283" w:gutter="0"/>
      <w:paperSrc w:first="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CFE9" w14:textId="77777777" w:rsidR="006602E9" w:rsidRDefault="006602E9" w:rsidP="007B68B5">
      <w:pPr>
        <w:spacing w:after="0" w:line="240" w:lineRule="auto"/>
      </w:pPr>
      <w:r>
        <w:separator/>
      </w:r>
    </w:p>
  </w:endnote>
  <w:endnote w:type="continuationSeparator" w:id="0">
    <w:p w14:paraId="00946728" w14:textId="77777777" w:rsidR="006602E9" w:rsidRDefault="006602E9" w:rsidP="007B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F5115" w14:textId="77777777" w:rsidR="006602E9" w:rsidRDefault="006602E9" w:rsidP="007B68B5">
      <w:pPr>
        <w:spacing w:after="0" w:line="240" w:lineRule="auto"/>
      </w:pPr>
      <w:r>
        <w:separator/>
      </w:r>
    </w:p>
  </w:footnote>
  <w:footnote w:type="continuationSeparator" w:id="0">
    <w:p w14:paraId="01F33A32" w14:textId="77777777" w:rsidR="006602E9" w:rsidRDefault="006602E9" w:rsidP="007B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E2EE" w14:textId="77777777" w:rsidR="007B68B5" w:rsidRDefault="007B68B5" w:rsidP="007B68B5">
    <w:pPr>
      <w:jc w:val="center"/>
      <w:rPr>
        <w:rFonts w:ascii="Arial" w:hAnsi="Arial" w:cs="Arial"/>
        <w:b/>
        <w:bCs/>
        <w:sz w:val="32"/>
        <w:szCs w:val="32"/>
      </w:rPr>
    </w:pPr>
  </w:p>
  <w:p w14:paraId="4D8749A7" w14:textId="60753785" w:rsidR="007B68B5" w:rsidRPr="00EC4F0E" w:rsidRDefault="007B68B5" w:rsidP="007B68B5">
    <w:pPr>
      <w:jc w:val="center"/>
      <w:rPr>
        <w:rFonts w:ascii="Arial" w:hAnsi="Arial" w:cs="Arial"/>
        <w:b/>
        <w:bCs/>
        <w:sz w:val="32"/>
        <w:szCs w:val="32"/>
      </w:rPr>
    </w:pPr>
    <w:r w:rsidRPr="00C0653D">
      <w:rPr>
        <w:rFonts w:ascii="Arial" w:hAnsi="Arial" w:cs="Arial"/>
        <w:b/>
        <w:bCs/>
        <w:noProof/>
        <w:sz w:val="32"/>
        <w:szCs w:val="32"/>
        <w:lang w:eastAsia="en-GB"/>
      </w:rPr>
      <w:drawing>
        <wp:anchor distT="0" distB="0" distL="114300" distR="114300" simplePos="0" relativeHeight="251659264" behindDoc="0" locked="0" layoutInCell="1" allowOverlap="1" wp14:anchorId="5A217444" wp14:editId="5076446C">
          <wp:simplePos x="0" y="0"/>
          <wp:positionH relativeFrom="margin">
            <wp:align>left</wp:align>
          </wp:positionH>
          <wp:positionV relativeFrom="paragraph">
            <wp:posOffset>-237490</wp:posOffset>
          </wp:positionV>
          <wp:extent cx="710991" cy="7650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noProof/>
        <w:sz w:val="32"/>
        <w:szCs w:val="32"/>
        <w:lang w:eastAsia="en-GB"/>
      </w:rPr>
      <w:drawing>
        <wp:anchor distT="0" distB="0" distL="114300" distR="114300" simplePos="0" relativeHeight="251660288" behindDoc="0" locked="0" layoutInCell="1" allowOverlap="1" wp14:anchorId="642BB667" wp14:editId="7C017F15">
          <wp:simplePos x="0" y="0"/>
          <wp:positionH relativeFrom="margin">
            <wp:align>right</wp:align>
          </wp:positionH>
          <wp:positionV relativeFrom="paragraph">
            <wp:posOffset>-256032</wp:posOffset>
          </wp:positionV>
          <wp:extent cx="710991" cy="7650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991" cy="7650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sz w:val="32"/>
        <w:szCs w:val="32"/>
      </w:rPr>
      <w:t xml:space="preserve">Home Learning Grid – </w:t>
    </w:r>
    <w:r>
      <w:rPr>
        <w:rFonts w:ascii="Arial" w:hAnsi="Arial" w:cs="Arial"/>
        <w:b/>
        <w:bCs/>
        <w:sz w:val="32"/>
        <w:szCs w:val="32"/>
      </w:rPr>
      <w:t>First</w:t>
    </w:r>
    <w:r w:rsidRPr="00C0653D">
      <w:rPr>
        <w:rFonts w:ascii="Arial" w:hAnsi="Arial" w:cs="Arial"/>
        <w:b/>
        <w:bCs/>
        <w:sz w:val="32"/>
        <w:szCs w:val="32"/>
      </w:rPr>
      <w:t xml:space="preserve"> Level activities</w:t>
    </w:r>
  </w:p>
  <w:p w14:paraId="1998F8FE" w14:textId="77777777" w:rsidR="007B68B5" w:rsidRDefault="007B68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D"/>
    <w:rsid w:val="0009285B"/>
    <w:rsid w:val="000C4E27"/>
    <w:rsid w:val="001E7A51"/>
    <w:rsid w:val="00271926"/>
    <w:rsid w:val="00281369"/>
    <w:rsid w:val="002C0CC4"/>
    <w:rsid w:val="003D1770"/>
    <w:rsid w:val="004E164A"/>
    <w:rsid w:val="00557BA5"/>
    <w:rsid w:val="00581CC4"/>
    <w:rsid w:val="006602E9"/>
    <w:rsid w:val="006A4DFE"/>
    <w:rsid w:val="00724B17"/>
    <w:rsid w:val="00744B82"/>
    <w:rsid w:val="007948A5"/>
    <w:rsid w:val="007A43BF"/>
    <w:rsid w:val="007B68B5"/>
    <w:rsid w:val="008659DB"/>
    <w:rsid w:val="008D4ACA"/>
    <w:rsid w:val="008F6202"/>
    <w:rsid w:val="009F47F4"/>
    <w:rsid w:val="00B03856"/>
    <w:rsid w:val="00B84422"/>
    <w:rsid w:val="00BB2531"/>
    <w:rsid w:val="00BD7EF8"/>
    <w:rsid w:val="00C0653D"/>
    <w:rsid w:val="00C9447B"/>
    <w:rsid w:val="00CA13D6"/>
    <w:rsid w:val="00CA16D8"/>
    <w:rsid w:val="00EC4F0E"/>
    <w:rsid w:val="00EC5528"/>
    <w:rsid w:val="00EE3872"/>
    <w:rsid w:val="00FD3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14DBC"/>
  <w15:chartTrackingRefBased/>
  <w15:docId w15:val="{9C978355-36AF-44D1-A9D0-1B5D796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16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16D8"/>
    <w:rPr>
      <w:color w:val="0563C1" w:themeColor="hyperlink"/>
      <w:u w:val="single"/>
    </w:rPr>
  </w:style>
  <w:style w:type="character" w:styleId="UnresolvedMention">
    <w:name w:val="Unresolved Mention"/>
    <w:basedOn w:val="DefaultParagraphFont"/>
    <w:uiPriority w:val="99"/>
    <w:semiHidden/>
    <w:unhideWhenUsed/>
    <w:rsid w:val="00CA16D8"/>
    <w:rPr>
      <w:color w:val="605E5C"/>
      <w:shd w:val="clear" w:color="auto" w:fill="E1DFDD"/>
    </w:rPr>
  </w:style>
  <w:style w:type="character" w:styleId="FollowedHyperlink">
    <w:name w:val="FollowedHyperlink"/>
    <w:basedOn w:val="DefaultParagraphFont"/>
    <w:uiPriority w:val="99"/>
    <w:semiHidden/>
    <w:unhideWhenUsed/>
    <w:rsid w:val="00271926"/>
    <w:rPr>
      <w:color w:val="954F72" w:themeColor="followedHyperlink"/>
      <w:u w:val="single"/>
    </w:rPr>
  </w:style>
  <w:style w:type="paragraph" w:styleId="Header">
    <w:name w:val="header"/>
    <w:basedOn w:val="Normal"/>
    <w:link w:val="HeaderChar"/>
    <w:uiPriority w:val="99"/>
    <w:unhideWhenUsed/>
    <w:rsid w:val="007B6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8B5"/>
  </w:style>
  <w:style w:type="paragraph" w:styleId="Footer">
    <w:name w:val="footer"/>
    <w:basedOn w:val="Normal"/>
    <w:link w:val="FooterChar"/>
    <w:uiPriority w:val="99"/>
    <w:unhideWhenUsed/>
    <w:rsid w:val="007B6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levels/zgckjxs" TargetMode="External"/><Relationship Id="rId13" Type="http://schemas.openxmlformats.org/officeDocument/2006/relationships/hyperlink" Target="https://www.youtube.com/channel/UC2YBT7HYqCbbvzu3kKZ3wnw" TargetMode="External"/><Relationship Id="rId3" Type="http://schemas.openxmlformats.org/officeDocument/2006/relationships/webSettings" Target="webSettings.xml"/><Relationship Id="rId7" Type="http://schemas.openxmlformats.org/officeDocument/2006/relationships/hyperlink" Target="http://www.topmarks.co.uk/" TargetMode="External"/><Relationship Id="rId12" Type="http://schemas.openxmlformats.org/officeDocument/2006/relationships/hyperlink" Target="https://www.bbc.co.uk/newsroun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arnenglishkids.britishcouncil.org/songs/stop-look-listen-think" TargetMode="External"/><Relationship Id="rId11" Type="http://schemas.openxmlformats.org/officeDocument/2006/relationships/hyperlink" Target="https://www.sumdog.com/user/sign_i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woodlandtrust.org.uk/blog/2020/03/kids-nature-activities-self-isolation/" TargetMode="External"/><Relationship Id="rId4" Type="http://schemas.openxmlformats.org/officeDocument/2006/relationships/footnotes" Target="footnotes.xml"/><Relationship Id="rId9" Type="http://schemas.openxmlformats.org/officeDocument/2006/relationships/hyperlink" Target="http://nrich.maths.org/primary" TargetMode="External"/><Relationship Id="rId14" Type="http://schemas.openxmlformats.org/officeDocument/2006/relationships/hyperlink" Target="https://www.think.gov.uk/education-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sfowler155</dc:creator>
  <cp:keywords/>
  <dc:description/>
  <cp:lastModifiedBy>Paula Cheghall</cp:lastModifiedBy>
  <cp:revision>2</cp:revision>
  <dcterms:created xsi:type="dcterms:W3CDTF">2020-11-13T14:28:00Z</dcterms:created>
  <dcterms:modified xsi:type="dcterms:W3CDTF">2020-11-13T14:28:00Z</dcterms:modified>
</cp:coreProperties>
</file>